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98" w:rsidRPr="00906AAE" w:rsidRDefault="001A3298" w:rsidP="001A3298">
      <w:pPr>
        <w:pStyle w:val="Nadpis2"/>
        <w:rPr>
          <w:i w:val="0"/>
          <w:sz w:val="24"/>
          <w:szCs w:val="24"/>
          <w:u w:val="single"/>
        </w:rPr>
      </w:pPr>
      <w:proofErr w:type="gramStart"/>
      <w:r w:rsidRPr="00906AAE">
        <w:rPr>
          <w:i w:val="0"/>
          <w:sz w:val="24"/>
          <w:szCs w:val="24"/>
          <w:u w:val="single"/>
        </w:rPr>
        <w:t xml:space="preserve">V ý r o č n í   z p r á v y   p o b o č e k   Č A S   z a   r o k   2 0 2 </w:t>
      </w:r>
      <w:r w:rsidR="00423B18">
        <w:rPr>
          <w:i w:val="0"/>
          <w:sz w:val="24"/>
          <w:szCs w:val="24"/>
          <w:u w:val="single"/>
        </w:rPr>
        <w:t>2</w:t>
      </w:r>
      <w:proofErr w:type="gramEnd"/>
    </w:p>
    <w:p w:rsidR="001A3298" w:rsidRPr="00906AAE" w:rsidRDefault="001A3298" w:rsidP="001A3298"/>
    <w:p w:rsidR="001A3298" w:rsidRPr="00906AAE" w:rsidRDefault="001A3298" w:rsidP="001A3298"/>
    <w:p w:rsidR="001A3298" w:rsidRPr="00906AAE" w:rsidRDefault="001A3298" w:rsidP="001A3298">
      <w:pPr>
        <w:widowControl w:val="0"/>
        <w:suppressAutoHyphens/>
        <w:jc w:val="both"/>
        <w:rPr>
          <w:snapToGrid w:val="0"/>
        </w:rPr>
      </w:pPr>
      <w:r w:rsidRPr="00906AAE">
        <w:rPr>
          <w:snapToGrid w:val="0"/>
        </w:rPr>
        <w:t xml:space="preserve">*    </w:t>
      </w:r>
      <w:r w:rsidRPr="00906AAE">
        <w:rPr>
          <w:snapToGrid w:val="0"/>
        </w:rPr>
        <w:tab/>
      </w:r>
      <w:r w:rsidRPr="00906AAE">
        <w:rPr>
          <w:b/>
          <w:snapToGrid w:val="0"/>
        </w:rPr>
        <w:t xml:space="preserve">Pobočka  </w:t>
      </w:r>
      <w:proofErr w:type="gramStart"/>
      <w:r w:rsidRPr="00906AAE">
        <w:rPr>
          <w:b/>
          <w:snapToGrid w:val="0"/>
        </w:rPr>
        <w:t>pro   M o r a v u   a   S l e z s k o</w:t>
      </w:r>
      <w:r w:rsidRPr="00906AAE">
        <w:rPr>
          <w:snapToGrid w:val="0"/>
        </w:rPr>
        <w:t xml:space="preserve">   (předs</w:t>
      </w:r>
      <w:r w:rsidR="00423B18">
        <w:rPr>
          <w:snapToGrid w:val="0"/>
        </w:rPr>
        <w:t>eda</w:t>
      </w:r>
      <w:proofErr w:type="gramEnd"/>
      <w:r w:rsidRPr="00906AAE">
        <w:rPr>
          <w:snapToGrid w:val="0"/>
        </w:rPr>
        <w:t xml:space="preserve"> Dalibor </w:t>
      </w:r>
      <w:proofErr w:type="spellStart"/>
      <w:r w:rsidRPr="00906AAE">
        <w:rPr>
          <w:snapToGrid w:val="0"/>
        </w:rPr>
        <w:t>Kolbinger</w:t>
      </w:r>
      <w:proofErr w:type="spellEnd"/>
      <w:r w:rsidRPr="00906AAE">
        <w:rPr>
          <w:snapToGrid w:val="0"/>
        </w:rPr>
        <w:t>, Hulín):</w:t>
      </w:r>
    </w:p>
    <w:p w:rsidR="001A3298" w:rsidRPr="00906AAE" w:rsidRDefault="001A3298" w:rsidP="001A3298">
      <w:pPr>
        <w:pStyle w:val="Obsahseznamu"/>
        <w:ind w:left="0"/>
        <w:jc w:val="center"/>
        <w:rPr>
          <w:rFonts w:ascii="Times New Roman" w:hAnsi="Times New Roman"/>
        </w:rPr>
      </w:pPr>
    </w:p>
    <w:p w:rsidR="001A3298" w:rsidRPr="00906AAE" w:rsidRDefault="001A3298" w:rsidP="001A3298">
      <w:pPr>
        <w:pStyle w:val="Obsahseznamu"/>
        <w:ind w:left="0"/>
        <w:jc w:val="center"/>
      </w:pPr>
      <w:r w:rsidRPr="00906AAE">
        <w:rPr>
          <w:rFonts w:ascii="Times New Roman" w:hAnsi="Times New Roman"/>
        </w:rPr>
        <w:t>I.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>Zvláštností naší pobočky je vydávání periodika. Z tohoto důvodu je řada kroků zaměřena k dosažení tohoto cíle: První v Novém roce, náleží kontaktům s našimi sponzory. Každému z nich musíme podat písemnou zprávu o využití poskytnutých peněz v uplynulém roce. Výrazem ocenění jejich pomoci je i bezplatné předání několika ks nové AMS. Poté následují nové písemné žádosti, což  řešíme v rozmezí ledna až března. Každá žádost má jiný formulář, vyžadovány jsou i jiné přílohy. Toto vše provádí předseda pobočky osobně. To je samozřejmě spojeno s cestováním, osobními schůzkami a zmíněnou administrativou. V letošním roce se objevil nový problém – získáním úplného výpisu z evidence skutečných majitelů. Jednalo se o novinku a zpočátku nebylo vůbec jasné, jak takový dokument získat. Chtěl bych i touto cestou poděkovat předsedovi ČAS dr. Sklenářovi za pomoc, která nebyla vůbec jednoduchá.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>Dalším problémem je každoročně distribuce nového čísla AMS. V prvé řadě se jedná o povinné výtisky, dále čísla, která bezplatně zasíláme nebo předáváme členům redakční rady a našim dopisovatelům. Pak následuje rozesílání zásilek pravidelným odběratelům – institucím i jednotlivcům, podle adresářů, které si léta vytváříme. Několik kusů AMS umísťujeme do komisního prodeje. Další prodej spočívá v nabídce na našich www stránkách, na kterou reaguje řada zájemců. Další čísla jsme prodali účastníkům setkání v Holešově.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V průběhu roku musíme pečlivě zakládat účetní doklady, každý z nich evidovat v Pokladním deníku. Vždy po třech měsících doklady odesíláme do Prahy. Dvakrát ročně děláme inventuru zbytků starších čísel. 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V průběhu roku nám sponzoři zasílají k podpisu smlouvy. Podpisové právo k tomu má náš statutární zástupce. Až poté na náš účet přicházejí peníze. Část prostředků, jmenovitě </w:t>
      </w:r>
      <w:proofErr w:type="gramStart"/>
      <w:r w:rsidRPr="00906AAE">
        <w:rPr>
          <w:rFonts w:ascii="Times New Roman" w:hAnsi="Times New Roman"/>
        </w:rPr>
        <w:t>10</w:t>
      </w:r>
      <w:r w:rsidR="00423B18">
        <w:rPr>
          <w:rFonts w:ascii="Times New Roman" w:hAnsi="Times New Roman"/>
        </w:rPr>
        <w:t>.</w:t>
      </w:r>
      <w:r w:rsidRPr="00906AAE">
        <w:rPr>
          <w:rFonts w:ascii="Times New Roman" w:hAnsi="Times New Roman"/>
        </w:rPr>
        <w:t>000.-Kč</w:t>
      </w:r>
      <w:proofErr w:type="gramEnd"/>
      <w:r w:rsidRPr="00906AAE">
        <w:rPr>
          <w:rFonts w:ascii="Times New Roman" w:hAnsi="Times New Roman"/>
        </w:rPr>
        <w:t xml:space="preserve">  nám poskytuje také ústředí ČAS. Něco jsme získali i z darů. Konkrétně od našeho příborského dopisovatele p. Jana Diviše a obce Rajnochovic.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V průběhu roku nám naši dopisovatelé zasílají své příspěvky pro nové číslo. Redakční uzávěrka ročníku 2022 se uskutečnila v Hulíně dne 20. listopadu 2022. Ihned poté </w:t>
      </w:r>
      <w:proofErr w:type="gramStart"/>
      <w:r w:rsidRPr="00906AAE">
        <w:rPr>
          <w:rFonts w:ascii="Times New Roman" w:hAnsi="Times New Roman"/>
        </w:rPr>
        <w:t>bylo</w:t>
      </w:r>
      <w:proofErr w:type="gramEnd"/>
      <w:r w:rsidRPr="00906AAE">
        <w:rPr>
          <w:rFonts w:ascii="Times New Roman" w:hAnsi="Times New Roman"/>
        </w:rPr>
        <w:t xml:space="preserve"> připravené číslo předáno našemu vydavateli nakladatelství </w:t>
      </w:r>
      <w:proofErr w:type="gramStart"/>
      <w:r w:rsidRPr="00906AAE">
        <w:rPr>
          <w:rFonts w:ascii="Times New Roman" w:hAnsi="Times New Roman"/>
        </w:rPr>
        <w:t>Putujeme</w:t>
      </w:r>
      <w:proofErr w:type="gramEnd"/>
      <w:r w:rsidRPr="00906AAE">
        <w:rPr>
          <w:rFonts w:ascii="Times New Roman" w:hAnsi="Times New Roman"/>
        </w:rPr>
        <w:t>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>V průběhu prosince byla zaplacena faktura za tisk a uskutečněny korektury. Nové číslo očekáváme v pravidelném termínu v lednu 2023.</w:t>
      </w:r>
    </w:p>
    <w:p w:rsidR="001A3298" w:rsidRPr="00906AAE" w:rsidRDefault="001A3298" w:rsidP="001A3298">
      <w:pPr>
        <w:pStyle w:val="Obsahseznamu"/>
        <w:ind w:left="0"/>
        <w:jc w:val="center"/>
        <w:rPr>
          <w:rFonts w:ascii="Times New Roman" w:hAnsi="Times New Roman"/>
        </w:rPr>
      </w:pPr>
    </w:p>
    <w:p w:rsidR="001A3298" w:rsidRPr="00906AAE" w:rsidRDefault="001A3298" w:rsidP="001A3298">
      <w:pPr>
        <w:pStyle w:val="Obsahseznamu"/>
        <w:ind w:left="0"/>
        <w:jc w:val="center"/>
      </w:pPr>
      <w:r w:rsidRPr="00906AAE">
        <w:rPr>
          <w:rFonts w:ascii="Times New Roman" w:hAnsi="Times New Roman"/>
        </w:rPr>
        <w:t>II.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Naše výstava </w:t>
      </w:r>
      <w:proofErr w:type="gramStart"/>
      <w:r w:rsidRPr="00906AAE">
        <w:rPr>
          <w:rFonts w:ascii="Times New Roman" w:hAnsi="Times New Roman"/>
        </w:rPr>
        <w:t>ke</w:t>
      </w:r>
      <w:proofErr w:type="gramEnd"/>
      <w:r w:rsidRPr="00906AAE">
        <w:rPr>
          <w:rFonts w:ascii="Times New Roman" w:hAnsi="Times New Roman"/>
        </w:rPr>
        <w:t xml:space="preserve"> 40. výročí pobočky ve Vědecké knihovně v Olomouci byla v předloňském roce ukončena. Při uvažování nad jejím dalším pokračováním jsme oslovili Muzeum Kroměřížska, které projevilo přání uspořádat takovou výstavu v poněkud pozměněné podobě, ve svém archeologickém depozitáři na tvrzi v Rymicích. K tomu bylo zapotřebí dvojí: Zpracovat nové panely, zaměřené na tento region a sehnat potřebné peníze.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>Zhotovení panelů se ujali předseda pobočky a archeoložky Muzea Kroměřížska Mgr. Pavlína Daňhelová a Mgr. Lenka Pěluchová. Nové panely byly zaměřeny na region východního Kroměřížska, kde má působení dobrovolníků velkou tradici. Výstava měla název „Dobrovolní archeologo</w:t>
      </w:r>
      <w:r w:rsidRPr="00906AAE">
        <w:rPr>
          <w:rFonts w:ascii="Times New Roman" w:eastAsia="SimSun" w:hAnsi="Times New Roman" w:cs="Mangal"/>
        </w:rPr>
        <w:t>vé</w:t>
      </w:r>
      <w:r w:rsidRPr="00906AAE">
        <w:rPr>
          <w:rFonts w:ascii="Times New Roman" w:hAnsi="Times New Roman"/>
        </w:rPr>
        <w:t xml:space="preserve"> na východním Kroměřížsku sdružující se v České archeologické společnosti.“ Panely dokumentují dvě linie, úzce spolu provázané: Historii spolků, v nichž se tito archeologové sdružovali a konkrétní osobnosti. 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Spolkům bylo věnováno celkem 8 panelů. Jmenovitě Vlasteneckému spolku muzejnímu v Olomouci, Archeologickému spolku (nově Historické společnosti) Starý Velehrad, </w:t>
      </w:r>
      <w:r w:rsidRPr="00906AAE">
        <w:rPr>
          <w:rFonts w:ascii="Times New Roman" w:hAnsi="Times New Roman"/>
        </w:rPr>
        <w:lastRenderedPageBreak/>
        <w:t>Moravskému archeologickému klubu, Společn</w:t>
      </w:r>
      <w:r w:rsidRPr="00906AAE">
        <w:rPr>
          <w:rFonts w:ascii="Times New Roman" w:eastAsia="SimSun" w:hAnsi="Times New Roman" w:cs="Mangal"/>
        </w:rPr>
        <w:t>o</w:t>
      </w:r>
      <w:r w:rsidRPr="00906AAE">
        <w:rPr>
          <w:rFonts w:ascii="Times New Roman" w:hAnsi="Times New Roman"/>
        </w:rPr>
        <w:t xml:space="preserve">sti </w:t>
      </w:r>
      <w:r w:rsidRPr="00906AAE">
        <w:rPr>
          <w:rFonts w:ascii="Times New Roman" w:eastAsia="SimSun" w:hAnsi="Times New Roman" w:cs="Mangal"/>
        </w:rPr>
        <w:t>Československých</w:t>
      </w:r>
      <w:r w:rsidRPr="00906AAE">
        <w:rPr>
          <w:rFonts w:ascii="Times New Roman" w:hAnsi="Times New Roman"/>
        </w:rPr>
        <w:t xml:space="preserve"> </w:t>
      </w:r>
      <w:proofErr w:type="spellStart"/>
      <w:r w:rsidRPr="00906AAE">
        <w:rPr>
          <w:rFonts w:ascii="Times New Roman" w:hAnsi="Times New Roman"/>
        </w:rPr>
        <w:t>praehistoriků</w:t>
      </w:r>
      <w:proofErr w:type="spellEnd"/>
      <w:r w:rsidRPr="00906AAE">
        <w:rPr>
          <w:rFonts w:ascii="Times New Roman" w:hAnsi="Times New Roman"/>
        </w:rPr>
        <w:t xml:space="preserve">, Československé společnosti archeologické – České archeologické společnosti. Jejich dalším pokračováním byly panely věnované vzniku a fungování Severomoravské pobočky ČSSA/ ČAS (Pobočky ČAS pro Moravu a Slezsko) a našim společným projektům. 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Mezi osobnosti jsme zařadili rodáky z naší oblasti, Innocence Ladislava Červinku a ze starší generace archeologů ještě Jindřicha Slováka a Josefa Zavadila. Prvorepublikovou archeologii zastupovali Ignác </w:t>
      </w:r>
      <w:proofErr w:type="spellStart"/>
      <w:r w:rsidRPr="00906AAE">
        <w:rPr>
          <w:rFonts w:ascii="Times New Roman" w:hAnsi="Times New Roman"/>
        </w:rPr>
        <w:t>Tabarka</w:t>
      </w:r>
      <w:proofErr w:type="spellEnd"/>
      <w:r w:rsidRPr="00906AAE">
        <w:rPr>
          <w:rFonts w:ascii="Times New Roman" w:hAnsi="Times New Roman"/>
        </w:rPr>
        <w:t xml:space="preserve">, Rudolf Janovský a Otto Sova. Poválečnou generaci osobnosti se vztahem k nově vytvářeným muzeím v Kroměříži a Holešově, Jindřich Spáčil, Stanislav Hlobil, Bohumil </w:t>
      </w:r>
      <w:proofErr w:type="spellStart"/>
      <w:r w:rsidRPr="00906AAE">
        <w:rPr>
          <w:rFonts w:ascii="Times New Roman" w:hAnsi="Times New Roman"/>
        </w:rPr>
        <w:t>Struhala</w:t>
      </w:r>
      <w:proofErr w:type="spellEnd"/>
      <w:r w:rsidRPr="00906AAE">
        <w:rPr>
          <w:rFonts w:ascii="Times New Roman" w:hAnsi="Times New Roman"/>
        </w:rPr>
        <w:t>. Nejstaršími členy ČSSA byli Jaro</w:t>
      </w:r>
      <w:r w:rsidRPr="00906AAE">
        <w:rPr>
          <w:rFonts w:ascii="Times New Roman" w:eastAsia="SimSun" w:hAnsi="Times New Roman" w:cs="Mangal"/>
        </w:rPr>
        <w:t>s</w:t>
      </w:r>
      <w:r w:rsidRPr="00906AAE">
        <w:rPr>
          <w:rFonts w:ascii="Times New Roman" w:hAnsi="Times New Roman"/>
        </w:rPr>
        <w:t xml:space="preserve">lav Kryl, Jaroslav Doležel, František Košina. Současnou generaci neprofesionálních archeologů zastupují Dalibor </w:t>
      </w:r>
      <w:proofErr w:type="spellStart"/>
      <w:r w:rsidRPr="00906AAE">
        <w:rPr>
          <w:rFonts w:ascii="Times New Roman" w:hAnsi="Times New Roman"/>
        </w:rPr>
        <w:t>Kolbinger</w:t>
      </w:r>
      <w:proofErr w:type="spellEnd"/>
      <w:r w:rsidRPr="00906AAE">
        <w:rPr>
          <w:rFonts w:ascii="Times New Roman" w:hAnsi="Times New Roman"/>
        </w:rPr>
        <w:t xml:space="preserve">, Dušan </w:t>
      </w:r>
      <w:proofErr w:type="spellStart"/>
      <w:r w:rsidRPr="00906AAE">
        <w:rPr>
          <w:rFonts w:ascii="Times New Roman" w:eastAsia="SimSun" w:hAnsi="Times New Roman" w:cs="Mangal"/>
        </w:rPr>
        <w:t>C</w:t>
      </w:r>
      <w:r w:rsidRPr="00906AAE">
        <w:rPr>
          <w:rFonts w:ascii="Times New Roman" w:hAnsi="Times New Roman"/>
        </w:rPr>
        <w:t>endelín</w:t>
      </w:r>
      <w:proofErr w:type="spellEnd"/>
      <w:r w:rsidRPr="00906AAE">
        <w:rPr>
          <w:rFonts w:ascii="Times New Roman" w:hAnsi="Times New Roman"/>
        </w:rPr>
        <w:t xml:space="preserve"> a  Mir</w:t>
      </w:r>
      <w:r w:rsidRPr="00906AAE">
        <w:rPr>
          <w:rFonts w:ascii="Times New Roman" w:eastAsia="SimSun" w:hAnsi="Times New Roman" w:cs="Mangal"/>
        </w:rPr>
        <w:t>oslav</w:t>
      </w:r>
      <w:r w:rsidRPr="00906AAE">
        <w:rPr>
          <w:rFonts w:ascii="Times New Roman" w:hAnsi="Times New Roman"/>
        </w:rPr>
        <w:t xml:space="preserve"> Černý.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Vedle panelů byly součástí výstavy publikace našich členů a samozřejmě naše periodika: Informační zpravodaj a Archeologie Moravy a Slezska. 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>Zapeklitým oříškem se ukázalo financování tvorby potřebných panelů. Peníze jsme získali ze dvou zdrojů: Z ústředí ČAS (</w:t>
      </w:r>
      <w:proofErr w:type="gramStart"/>
      <w:r w:rsidRPr="00906AAE">
        <w:rPr>
          <w:rFonts w:ascii="Times New Roman" w:hAnsi="Times New Roman"/>
        </w:rPr>
        <w:t>10.000.-Kč</w:t>
      </w:r>
      <w:proofErr w:type="gramEnd"/>
      <w:r w:rsidRPr="00906AAE">
        <w:rPr>
          <w:rFonts w:ascii="Times New Roman" w:hAnsi="Times New Roman"/>
        </w:rPr>
        <w:t xml:space="preserve">) a ze Zlínského kraje (7.055.-Kč).  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Výstava v Rymicích byla součástí prohlídkového okruhu po skanzenu v Rymicích. Výstavu jsme společně navštívili při příležitosti pravidelného setkání v Holešově dne 4. června 2022. Dále jsme uskutečnili jednu komentovanou prohlídku, jíž se účastnili obyvatelé Rymic a to 21. září 2022.  Mezi účastníky byli i členové rodin Ignáce </w:t>
      </w:r>
      <w:proofErr w:type="spellStart"/>
      <w:r w:rsidRPr="00906AAE">
        <w:rPr>
          <w:rFonts w:ascii="Times New Roman" w:hAnsi="Times New Roman"/>
        </w:rPr>
        <w:t>Tabarky</w:t>
      </w:r>
      <w:proofErr w:type="spellEnd"/>
      <w:r w:rsidRPr="00906AAE">
        <w:rPr>
          <w:rFonts w:ascii="Times New Roman" w:hAnsi="Times New Roman"/>
        </w:rPr>
        <w:t xml:space="preserve"> a Jaroslava Doležela. Této komentované prohlídky se účastnili i pracovníci Městského muzea v Holešově a bylo dohodnuto uspořádat tuto výstavu ve dnech 8. října - 27. listopadu také v holešovském zámku. I zde proběhla komentovaná prohlídka 15. listopadu 2022.  </w:t>
      </w:r>
    </w:p>
    <w:p w:rsidR="001A3298" w:rsidRPr="00906AAE" w:rsidRDefault="001A3298" w:rsidP="001A3298">
      <w:pPr>
        <w:pStyle w:val="Obsahseznamu"/>
        <w:ind w:left="0"/>
        <w:jc w:val="center"/>
        <w:rPr>
          <w:rFonts w:ascii="Times New Roman" w:hAnsi="Times New Roman"/>
        </w:rPr>
      </w:pPr>
    </w:p>
    <w:p w:rsidR="001A3298" w:rsidRPr="00906AAE" w:rsidRDefault="001A3298" w:rsidP="001A3298">
      <w:pPr>
        <w:pStyle w:val="Obsahseznamu"/>
        <w:ind w:left="0"/>
        <w:jc w:val="center"/>
      </w:pPr>
      <w:r w:rsidRPr="00906AAE">
        <w:rPr>
          <w:rFonts w:ascii="Times New Roman" w:hAnsi="Times New Roman"/>
        </w:rPr>
        <w:t>III.</w:t>
      </w:r>
    </w:p>
    <w:p w:rsidR="001A3298" w:rsidRPr="00906AAE" w:rsidRDefault="001A3298" w:rsidP="001A3298">
      <w:pPr>
        <w:pStyle w:val="Zkladntextodsazen"/>
        <w:spacing w:after="0"/>
        <w:ind w:left="0" w:firstLine="680"/>
        <w:jc w:val="both"/>
      </w:pPr>
      <w:r w:rsidRPr="00906AAE">
        <w:t>Míste</w:t>
      </w:r>
      <w:r w:rsidRPr="00906AAE">
        <w:rPr>
          <w:rFonts w:eastAsia="Times New Roman"/>
          <w:kern w:val="2"/>
          <w:lang w:eastAsia="zh-CN"/>
        </w:rPr>
        <w:t>m</w:t>
      </w:r>
      <w:r w:rsidRPr="00906AAE">
        <w:t xml:space="preserve"> našeho společného setkání v roce 2022 byla </w:t>
      </w:r>
      <w:r w:rsidRPr="00906AAE">
        <w:rPr>
          <w:rFonts w:eastAsia="Times New Roman"/>
          <w:kern w:val="2"/>
          <w:lang w:eastAsia="zh-CN" w:bidi="hi-IN"/>
        </w:rPr>
        <w:t>M</w:t>
      </w:r>
      <w:r w:rsidRPr="00906AAE">
        <w:t>ěstské knihovna v Holešově. Důvodem výběru tohoto místa bylo to, že jsme spojili setkání se společnou prohlídkou naší archeologické výstavy na tvrzi v Rymicích. Setkání se uskutečnilo 4. června 2022. Účastn</w:t>
      </w:r>
      <w:r w:rsidRPr="00906AAE">
        <w:rPr>
          <w:rFonts w:eastAsia="Times New Roman"/>
          <w:kern w:val="2"/>
          <w:lang w:eastAsia="zh-CN"/>
        </w:rPr>
        <w:t>i</w:t>
      </w:r>
      <w:r w:rsidRPr="00906AAE">
        <w:t xml:space="preserve">lo se ho celkem 28 </w:t>
      </w:r>
      <w:r w:rsidRPr="00906AAE">
        <w:rPr>
          <w:rFonts w:eastAsia="Times New Roman"/>
          <w:kern w:val="2"/>
          <w:lang w:eastAsia="zh-CN"/>
        </w:rPr>
        <w:t xml:space="preserve">členů i nečlenů </w:t>
      </w:r>
      <w:proofErr w:type="spellStart"/>
      <w:r w:rsidRPr="00906AAE">
        <w:rPr>
          <w:rFonts w:eastAsia="Times New Roman"/>
          <w:kern w:val="2"/>
          <w:lang w:eastAsia="zh-CN"/>
        </w:rPr>
        <w:t>ČASu</w:t>
      </w:r>
      <w:proofErr w:type="spellEnd"/>
      <w:r w:rsidRPr="00906AAE">
        <w:rPr>
          <w:rFonts w:eastAsia="Times New Roman"/>
          <w:kern w:val="2"/>
          <w:lang w:eastAsia="zh-CN"/>
        </w:rPr>
        <w:t>, p</w:t>
      </w:r>
      <w:r w:rsidRPr="00906AAE">
        <w:t>ísemně se dopředu omluvil</w:t>
      </w:r>
      <w:r w:rsidRPr="00906AAE">
        <w:rPr>
          <w:rFonts w:eastAsia="Times New Roman"/>
          <w:kern w:val="2"/>
          <w:lang w:eastAsia="zh-CN"/>
        </w:rPr>
        <w:t>o</w:t>
      </w:r>
      <w:r w:rsidRPr="00906AAE">
        <w:t xml:space="preserve"> 7 dalších. </w:t>
      </w:r>
    </w:p>
    <w:p w:rsidR="001A3298" w:rsidRPr="00906AAE" w:rsidRDefault="001A3298" w:rsidP="001A3298">
      <w:pPr>
        <w:pStyle w:val="Zkladntextodsazen"/>
        <w:spacing w:after="0"/>
        <w:ind w:left="0" w:firstLine="680"/>
        <w:jc w:val="both"/>
      </w:pPr>
      <w:r w:rsidRPr="00906AAE">
        <w:rPr>
          <w:rFonts w:eastAsia="Calibri"/>
          <w:kern w:val="2"/>
          <w:lang w:eastAsia="zh-CN"/>
        </w:rPr>
        <w:t xml:space="preserve">Účastníci se na místě scházeli postupně v rozmezí 8.30 – 9.30 hod a ihned se zapojovali do diskuse nad vystavenými předměty našich členů apod. Řada účastníků si také zakoupila poslední číslo AMS XXI. Jako první vystoupil předseda pobočky se zprávou o činnosti za uplynulé období. </w:t>
      </w:r>
      <w:r w:rsidRPr="00906AAE">
        <w:rPr>
          <w:rFonts w:eastAsia="Times New Roman"/>
          <w:kern w:val="2"/>
          <w:lang w:eastAsia="zh-CN"/>
        </w:rPr>
        <w:t xml:space="preserve">                                                                  </w:t>
      </w:r>
    </w:p>
    <w:p w:rsidR="001A3298" w:rsidRPr="00906AAE" w:rsidRDefault="001A3298" w:rsidP="001A3298">
      <w:pPr>
        <w:pStyle w:val="Zkladntextodsazen"/>
        <w:spacing w:after="0"/>
        <w:ind w:left="0" w:firstLine="680"/>
        <w:jc w:val="both"/>
      </w:pPr>
      <w:r w:rsidRPr="00906AAE">
        <w:t>Následovaly krátké příspěvky našich členů. Mila</w:t>
      </w:r>
      <w:r w:rsidRPr="00906AAE">
        <w:rPr>
          <w:rFonts w:eastAsia="Times New Roman"/>
          <w:kern w:val="2"/>
          <w:lang w:eastAsia="zh-CN"/>
        </w:rPr>
        <w:t>n</w:t>
      </w:r>
      <w:r w:rsidRPr="00906AAE">
        <w:t xml:space="preserve"> Voká</w:t>
      </w:r>
      <w:r w:rsidRPr="00906AAE">
        <w:rPr>
          <w:rFonts w:eastAsia="Times New Roman"/>
          <w:kern w:val="2"/>
          <w:lang w:eastAsia="zh-CN"/>
        </w:rPr>
        <w:t xml:space="preserve">č hovořil o archeologii na </w:t>
      </w:r>
      <w:proofErr w:type="spellStart"/>
      <w:r w:rsidRPr="00906AAE">
        <w:rPr>
          <w:rFonts w:eastAsia="Times New Roman"/>
          <w:kern w:val="2"/>
          <w:lang w:eastAsia="zh-CN"/>
        </w:rPr>
        <w:t>Jemnicku</w:t>
      </w:r>
      <w:proofErr w:type="spellEnd"/>
      <w:r w:rsidRPr="00906AAE">
        <w:rPr>
          <w:rFonts w:eastAsia="Times New Roman"/>
          <w:kern w:val="2"/>
          <w:lang w:eastAsia="zh-CN"/>
        </w:rPr>
        <w:t xml:space="preserve">. Přednáška Pavla </w:t>
      </w:r>
      <w:proofErr w:type="spellStart"/>
      <w:r w:rsidRPr="00906AAE">
        <w:rPr>
          <w:rFonts w:eastAsia="Times New Roman"/>
          <w:kern w:val="2"/>
          <w:lang w:eastAsia="zh-CN"/>
        </w:rPr>
        <w:t>Wodeckého</w:t>
      </w:r>
      <w:proofErr w:type="spellEnd"/>
      <w:r w:rsidRPr="00906AAE">
        <w:rPr>
          <w:rFonts w:eastAsia="Times New Roman"/>
          <w:kern w:val="2"/>
          <w:lang w:eastAsia="zh-CN"/>
        </w:rPr>
        <w:t xml:space="preserve"> s tajemným názvem </w:t>
      </w:r>
      <w:proofErr w:type="spellStart"/>
      <w:r w:rsidRPr="00906AAE">
        <w:rPr>
          <w:rFonts w:eastAsia="Times New Roman"/>
          <w:kern w:val="2"/>
          <w:lang w:eastAsia="zh-CN"/>
        </w:rPr>
        <w:t>Plattensilex</w:t>
      </w:r>
      <w:proofErr w:type="spellEnd"/>
      <w:r w:rsidRPr="00906AAE">
        <w:rPr>
          <w:rFonts w:eastAsia="Times New Roman"/>
          <w:kern w:val="2"/>
          <w:lang w:eastAsia="zh-CN"/>
        </w:rPr>
        <w:t xml:space="preserve"> z </w:t>
      </w:r>
      <w:proofErr w:type="spellStart"/>
      <w:r w:rsidRPr="00906AAE">
        <w:rPr>
          <w:rFonts w:eastAsia="Times New Roman"/>
          <w:kern w:val="2"/>
          <w:lang w:eastAsia="zh-CN"/>
        </w:rPr>
        <w:t>Abensberg-Arnhofen</w:t>
      </w:r>
      <w:proofErr w:type="spellEnd"/>
      <w:r w:rsidRPr="00906AAE">
        <w:rPr>
          <w:rFonts w:eastAsia="Times New Roman"/>
          <w:kern w:val="2"/>
          <w:lang w:eastAsia="zh-CN"/>
        </w:rPr>
        <w:t xml:space="preserve"> se týkala neolitického těžebního areálu na zvláštní štípanou industrii, která byla rozšiřována po rozsáhlých prostorách střední Evropy, včetně Moravy. Květoš </w:t>
      </w:r>
      <w:proofErr w:type="spellStart"/>
      <w:r w:rsidRPr="00906AAE">
        <w:rPr>
          <w:rFonts w:eastAsia="Times New Roman"/>
          <w:kern w:val="2"/>
          <w:lang w:eastAsia="zh-CN"/>
        </w:rPr>
        <w:t>Wiltsch</w:t>
      </w:r>
      <w:proofErr w:type="spellEnd"/>
      <w:r w:rsidRPr="00906AAE">
        <w:rPr>
          <w:rFonts w:eastAsia="Times New Roman"/>
          <w:kern w:val="2"/>
          <w:lang w:eastAsia="zh-CN"/>
        </w:rPr>
        <w:t xml:space="preserve"> informoval o několika otázkách spojených s výzkumy na </w:t>
      </w:r>
      <w:proofErr w:type="spellStart"/>
      <w:r w:rsidRPr="00906AAE">
        <w:rPr>
          <w:rFonts w:eastAsia="Times New Roman"/>
          <w:kern w:val="2"/>
          <w:lang w:eastAsia="zh-CN"/>
        </w:rPr>
        <w:t>Odersku</w:t>
      </w:r>
      <w:proofErr w:type="spellEnd"/>
      <w:r w:rsidRPr="00906AAE">
        <w:rPr>
          <w:rFonts w:eastAsia="Times New Roman"/>
          <w:kern w:val="2"/>
          <w:lang w:eastAsia="zh-CN"/>
        </w:rPr>
        <w:t xml:space="preserve"> (stopy po těžbě galenitu, Avarská mohyla, Železná brána). Starosta obce Sušice p. Ing. Bohumil </w:t>
      </w:r>
      <w:proofErr w:type="spellStart"/>
      <w:r w:rsidRPr="00906AAE">
        <w:rPr>
          <w:rFonts w:eastAsia="Times New Roman"/>
          <w:kern w:val="2"/>
          <w:lang w:eastAsia="zh-CN"/>
        </w:rPr>
        <w:t>Gibala</w:t>
      </w:r>
      <w:proofErr w:type="spellEnd"/>
      <w:r w:rsidRPr="00906AAE">
        <w:rPr>
          <w:rFonts w:eastAsia="Times New Roman"/>
          <w:kern w:val="2"/>
          <w:lang w:eastAsia="zh-CN"/>
        </w:rPr>
        <w:t xml:space="preserve"> krátce hovořil o pokračování systematického povrchového průzkumu katastru obce</w:t>
      </w:r>
      <w:r w:rsidRPr="00906AAE">
        <w:t xml:space="preserve"> a k tomu vydaných publikacích. Jiří Dudek přítomné pozval do muzea souvků v Bolaticích.</w:t>
      </w:r>
    </w:p>
    <w:p w:rsidR="001A3298" w:rsidRPr="00906AAE" w:rsidRDefault="001A3298" w:rsidP="001A3298">
      <w:pPr>
        <w:pStyle w:val="Zkladntextodsazen"/>
        <w:spacing w:after="0"/>
        <w:ind w:left="0"/>
        <w:jc w:val="both"/>
      </w:pPr>
      <w:r w:rsidRPr="00906AAE">
        <w:rPr>
          <w:rFonts w:eastAsia="NSimSun"/>
          <w:kern w:val="2"/>
          <w:lang w:eastAsia="zh-CN" w:bidi="hi-IN"/>
        </w:rPr>
        <w:tab/>
        <w:t>Po společném obědě js</w:t>
      </w:r>
      <w:r w:rsidRPr="00906AAE">
        <w:rPr>
          <w:rFonts w:eastAsia="Times New Roman"/>
          <w:kern w:val="2"/>
          <w:lang w:eastAsia="zh-CN"/>
        </w:rPr>
        <w:t>me</w:t>
      </w:r>
      <w:r w:rsidRPr="00906AAE">
        <w:rPr>
          <w:rFonts w:eastAsia="NSimSun"/>
          <w:kern w:val="2"/>
          <w:lang w:eastAsia="zh-CN" w:bidi="hi-IN"/>
        </w:rPr>
        <w:t xml:space="preserve"> se auty vydali na prohlídku archeologické výstavy v Rymicích. Výstavu jsme uskutečnili ve spolupráci s Muzeem </w:t>
      </w:r>
      <w:r w:rsidRPr="00906AAE">
        <w:rPr>
          <w:rFonts w:eastAsia="Times New Roman"/>
          <w:kern w:val="2"/>
          <w:lang w:eastAsia="zh-CN"/>
        </w:rPr>
        <w:t>K</w:t>
      </w:r>
      <w:r w:rsidRPr="00906AAE">
        <w:rPr>
          <w:rFonts w:eastAsia="NSimSun"/>
          <w:kern w:val="2"/>
          <w:lang w:eastAsia="zh-CN" w:bidi="hi-IN"/>
        </w:rPr>
        <w:t>roměřížska, jmenovitě p. Mgr. Pavlínou Daňhelovou a Mgr. Lenkou Pěluchovou. Předseda pobočky oběma poděloval za obětavou pomoc. Výstavu věnoval rod</w:t>
      </w:r>
      <w:r w:rsidRPr="00906AAE">
        <w:rPr>
          <w:rFonts w:eastAsia="Times New Roman"/>
          <w:kern w:val="2"/>
          <w:lang w:eastAsia="zh-CN"/>
        </w:rPr>
        <w:t>ákovi z Rymic †Jaroslavu Doleželovi. Následovala komentovaná prohlídka.</w:t>
      </w:r>
    </w:p>
    <w:p w:rsidR="001A3298" w:rsidRPr="00906AAE" w:rsidRDefault="001A3298" w:rsidP="001A3298">
      <w:pPr>
        <w:pStyle w:val="Obsahseznamu"/>
        <w:ind w:left="0" w:firstLine="680"/>
        <w:jc w:val="both"/>
      </w:pPr>
      <w:r w:rsidRPr="00906AAE">
        <w:rPr>
          <w:rFonts w:ascii="Times New Roman" w:hAnsi="Times New Roman"/>
        </w:rPr>
        <w:t xml:space="preserve">Na závěr bych chtěl poděkovat našim aktivním členům, díky jejichž podpoře se nám podařilo dosáhnout všech vytčených cílů. Jedná se o dopisovatele Archeologie Moravy a Slezska, kteří nám zdarma zasílají své příspěvky. Dále členové výboru pobočky, kteří se podílí na redakční uzávěrce a korekturách. Zvláštní dík náleží </w:t>
      </w:r>
      <w:proofErr w:type="spellStart"/>
      <w:r w:rsidRPr="00906AAE">
        <w:rPr>
          <w:rFonts w:ascii="Times New Roman" w:hAnsi="Times New Roman"/>
        </w:rPr>
        <w:t>Laďovi</w:t>
      </w:r>
      <w:proofErr w:type="spellEnd"/>
      <w:r w:rsidRPr="00906AAE">
        <w:rPr>
          <w:rFonts w:ascii="Times New Roman" w:hAnsi="Times New Roman"/>
        </w:rPr>
        <w:t xml:space="preserve"> </w:t>
      </w:r>
      <w:proofErr w:type="spellStart"/>
      <w:r w:rsidRPr="00906AAE">
        <w:rPr>
          <w:rFonts w:ascii="Times New Roman" w:hAnsi="Times New Roman"/>
        </w:rPr>
        <w:t>Kandrnálovi</w:t>
      </w:r>
      <w:proofErr w:type="spellEnd"/>
      <w:r w:rsidRPr="00906AAE">
        <w:rPr>
          <w:rFonts w:ascii="Times New Roman" w:hAnsi="Times New Roman"/>
        </w:rPr>
        <w:t xml:space="preserve">, který se stará o </w:t>
      </w:r>
      <w:r w:rsidRPr="00906AAE">
        <w:rPr>
          <w:rFonts w:ascii="Times New Roman" w:hAnsi="Times New Roman"/>
        </w:rPr>
        <w:lastRenderedPageBreak/>
        <w:t xml:space="preserve">doplňování našich www stránek. Také vedení </w:t>
      </w:r>
      <w:proofErr w:type="spellStart"/>
      <w:r w:rsidRPr="00906AAE">
        <w:rPr>
          <w:rFonts w:ascii="Times New Roman" w:hAnsi="Times New Roman"/>
        </w:rPr>
        <w:t>ČASu</w:t>
      </w:r>
      <w:proofErr w:type="spellEnd"/>
      <w:r w:rsidRPr="00906AAE">
        <w:rPr>
          <w:rFonts w:ascii="Times New Roman" w:hAnsi="Times New Roman"/>
        </w:rPr>
        <w:t xml:space="preserve">, jmenovitě dr. Sklenářovi, který spolu s námi trpělivě řeší všechny nastalé problémy. </w:t>
      </w:r>
    </w:p>
    <w:p w:rsidR="001A3298" w:rsidRPr="00906AAE" w:rsidRDefault="001A3298" w:rsidP="001A3298">
      <w:pPr>
        <w:ind w:firstLine="680"/>
        <w:jc w:val="both"/>
        <w:rPr>
          <w:i/>
        </w:rPr>
      </w:pP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</w:r>
      <w:r w:rsidRPr="00906AAE">
        <w:rPr>
          <w:i/>
        </w:rPr>
        <w:tab/>
        <w:t xml:space="preserve">Dalibor </w:t>
      </w:r>
      <w:proofErr w:type="spellStart"/>
      <w:r w:rsidRPr="00906AAE">
        <w:rPr>
          <w:i/>
        </w:rPr>
        <w:t>Kolbinger</w:t>
      </w:r>
      <w:proofErr w:type="spellEnd"/>
      <w:r w:rsidRPr="00906AAE">
        <w:rPr>
          <w:i/>
        </w:rPr>
        <w:t xml:space="preserve"> </w:t>
      </w:r>
    </w:p>
    <w:p w:rsidR="001A3298" w:rsidRDefault="001A3298" w:rsidP="00DC085C">
      <w:pPr>
        <w:widowControl w:val="0"/>
        <w:rPr>
          <w:snapToGrid w:val="0"/>
          <w:sz w:val="22"/>
          <w:szCs w:val="22"/>
        </w:rPr>
      </w:pPr>
    </w:p>
    <w:p w:rsidR="00250C25" w:rsidRDefault="00250C25" w:rsidP="00DC085C">
      <w:pPr>
        <w:widowControl w:val="0"/>
        <w:rPr>
          <w:snapToGrid w:val="0"/>
          <w:sz w:val="22"/>
          <w:szCs w:val="22"/>
        </w:rPr>
      </w:pPr>
    </w:p>
    <w:p w:rsidR="00250C25" w:rsidRDefault="00250C25" w:rsidP="00DC085C">
      <w:pPr>
        <w:widowControl w:val="0"/>
        <w:rPr>
          <w:snapToGrid w:val="0"/>
          <w:sz w:val="22"/>
          <w:szCs w:val="22"/>
        </w:rPr>
      </w:pPr>
    </w:p>
    <w:p w:rsidR="0029362D" w:rsidRPr="00250C25" w:rsidRDefault="0029362D" w:rsidP="0029362D">
      <w:pPr>
        <w:spacing w:before="120"/>
        <w:jc w:val="center"/>
        <w:rPr>
          <w:snapToGrid w:val="0"/>
        </w:rPr>
      </w:pPr>
      <w:bookmarkStart w:id="0" w:name="_GoBack"/>
      <w:bookmarkEnd w:id="0"/>
    </w:p>
    <w:sectPr w:rsidR="0029362D" w:rsidRPr="0025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5F"/>
    <w:rsid w:val="0004495F"/>
    <w:rsid w:val="001A3298"/>
    <w:rsid w:val="00250C25"/>
    <w:rsid w:val="0029362D"/>
    <w:rsid w:val="00356119"/>
    <w:rsid w:val="00423B18"/>
    <w:rsid w:val="0047621C"/>
    <w:rsid w:val="005540C2"/>
    <w:rsid w:val="006310D7"/>
    <w:rsid w:val="008E0367"/>
    <w:rsid w:val="00924CD4"/>
    <w:rsid w:val="00A72D06"/>
    <w:rsid w:val="00AE3A4B"/>
    <w:rsid w:val="00B4785E"/>
    <w:rsid w:val="00B94368"/>
    <w:rsid w:val="00C540A1"/>
    <w:rsid w:val="00CF0220"/>
    <w:rsid w:val="00D847AD"/>
    <w:rsid w:val="00DC085C"/>
    <w:rsid w:val="00E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F05F2"/>
  <w15:chartTrackingRefBased/>
  <w15:docId w15:val="{1710BD1D-5B63-44C7-A570-2AE1DBE3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ja-JP"/>
    </w:rPr>
  </w:style>
  <w:style w:type="paragraph" w:styleId="Nadpis2">
    <w:name w:val="heading 2"/>
    <w:basedOn w:val="Normln"/>
    <w:next w:val="Normln"/>
    <w:qFormat/>
    <w:rsid w:val="001A3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356119"/>
    <w:pPr>
      <w:keepNext/>
      <w:outlineLvl w:val="3"/>
    </w:pPr>
    <w:rPr>
      <w:rFonts w:ascii="Arial" w:eastAsia="Times New Roman" w:hAnsi="Arial"/>
      <w:szCs w:val="20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CF0220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356119"/>
    <w:rPr>
      <w:color w:val="0000FF"/>
      <w:u w:val="single"/>
    </w:rPr>
  </w:style>
  <w:style w:type="paragraph" w:customStyle="1" w:styleId="Obsahseznamu">
    <w:name w:val="Obsah seznamu"/>
    <w:basedOn w:val="Normln"/>
    <w:rsid w:val="001A3298"/>
    <w:pPr>
      <w:suppressAutoHyphens/>
      <w:ind w:left="567"/>
    </w:pPr>
    <w:rPr>
      <w:rFonts w:ascii="Liberation Serif" w:eastAsia="NSimSun" w:hAnsi="Liberation Serif" w:cs="Arial"/>
      <w:kern w:val="2"/>
      <w:lang w:eastAsia="zh-CN" w:bidi="hi-IN"/>
    </w:rPr>
  </w:style>
  <w:style w:type="character" w:styleId="Siln">
    <w:name w:val="Strong"/>
    <w:qFormat/>
    <w:rsid w:val="001A3298"/>
    <w:rPr>
      <w:b/>
      <w:bCs/>
    </w:rPr>
  </w:style>
  <w:style w:type="paragraph" w:styleId="Zkladntextodsazen">
    <w:name w:val="Body Text Indent"/>
    <w:basedOn w:val="Normln"/>
    <w:rsid w:val="001A3298"/>
    <w:pPr>
      <w:spacing w:after="120"/>
      <w:ind w:left="283"/>
    </w:pPr>
  </w:style>
  <w:style w:type="paragraph" w:customStyle="1" w:styleId="ListParagraph">
    <w:name w:val="List Paragraph"/>
    <w:basedOn w:val="Normln"/>
    <w:rsid w:val="00250C25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250C25"/>
    <w:pPr>
      <w:jc w:val="center"/>
    </w:pPr>
    <w:rPr>
      <w:b/>
      <w:lang w:eastAsia="cs-CZ"/>
    </w:rPr>
  </w:style>
  <w:style w:type="character" w:customStyle="1" w:styleId="A0">
    <w:name w:val="A0"/>
    <w:rsid w:val="00250C25"/>
    <w:rPr>
      <w:color w:val="000000"/>
      <w:sz w:val="16"/>
    </w:rPr>
  </w:style>
  <w:style w:type="character" w:customStyle="1" w:styleId="IntenseEmphasis">
    <w:name w:val="Intense Emphasis"/>
    <w:rsid w:val="00250C25"/>
    <w:rPr>
      <w:rFonts w:cs="Times New Roman"/>
      <w:b/>
      <w:bCs/>
      <w:i/>
      <w:iCs/>
      <w:color w:val="4472C4"/>
    </w:rPr>
  </w:style>
  <w:style w:type="character" w:customStyle="1" w:styleId="NzevChar">
    <w:name w:val="Název Char"/>
    <w:link w:val="Nzev"/>
    <w:rsid w:val="00250C25"/>
    <w:rPr>
      <w:rFonts w:eastAsia="MS Mincho"/>
      <w:b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/>
  <LinksUpToDate>false</LinksUpToDate>
  <CharactersWithSpaces>7551</CharactersWithSpaces>
  <SharedDoc>false</SharedDoc>
  <HLinks>
    <vt:vector size="156" baseType="variant">
      <vt:variant>
        <vt:i4>3080197</vt:i4>
      </vt:variant>
      <vt:variant>
        <vt:i4>75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  <vt:variant>
        <vt:i4>7143544</vt:i4>
      </vt:variant>
      <vt:variant>
        <vt:i4>72</vt:i4>
      </vt:variant>
      <vt:variant>
        <vt:i4>0</vt:i4>
      </vt:variant>
      <vt:variant>
        <vt:i4>5</vt:i4>
      </vt:variant>
      <vt:variant>
        <vt:lpwstr>http://www.archeologickaspolecnost.cz/</vt:lpwstr>
      </vt:variant>
      <vt:variant>
        <vt:lpwstr/>
      </vt:variant>
      <vt:variant>
        <vt:i4>2359322</vt:i4>
      </vt:variant>
      <vt:variant>
        <vt:i4>69</vt:i4>
      </vt:variant>
      <vt:variant>
        <vt:i4>0</vt:i4>
      </vt:variant>
      <vt:variant>
        <vt:i4>5</vt:i4>
      </vt:variant>
      <vt:variant>
        <vt:lpwstr>../../../../AppData/Local/Microsoft/Windows/AppData/Local/Microsoft/Local Settings/Local Settings/Temporary Internet Files/Content.Outlook/04ZSBCR0/Knihovna.CAS@seznam.cz</vt:lpwstr>
      </vt:variant>
      <vt:variant>
        <vt:lpwstr/>
      </vt:variant>
      <vt:variant>
        <vt:i4>6750211</vt:i4>
      </vt:variant>
      <vt:variant>
        <vt:i4>66</vt:i4>
      </vt:variant>
      <vt:variant>
        <vt:i4>0</vt:i4>
      </vt:variant>
      <vt:variant>
        <vt:i4>5</vt:i4>
      </vt:variant>
      <vt:variant>
        <vt:lpwstr>mailto:kvetuse.cervena@suspk.eu</vt:lpwstr>
      </vt:variant>
      <vt:variant>
        <vt:lpwstr/>
      </vt:variant>
      <vt:variant>
        <vt:i4>4587627</vt:i4>
      </vt:variant>
      <vt:variant>
        <vt:i4>63</vt:i4>
      </vt:variant>
      <vt:variant>
        <vt:i4>0</vt:i4>
      </vt:variant>
      <vt:variant>
        <vt:i4>5</vt:i4>
      </vt:variant>
      <vt:variant>
        <vt:lpwstr>mailto:milosvavra@seznam.cz</vt:lpwstr>
      </vt:variant>
      <vt:variant>
        <vt:lpwstr/>
      </vt:variant>
      <vt:variant>
        <vt:i4>4063262</vt:i4>
      </vt:variant>
      <vt:variant>
        <vt:i4>60</vt:i4>
      </vt:variant>
      <vt:variant>
        <vt:i4>0</vt:i4>
      </vt:variant>
      <vt:variant>
        <vt:i4>5</vt:i4>
      </vt:variant>
      <vt:variant>
        <vt:lpwstr>mailto:spanihel@muzeumvalassko.cz</vt:lpwstr>
      </vt:variant>
      <vt:variant>
        <vt:lpwstr/>
      </vt:variant>
      <vt:variant>
        <vt:i4>4587586</vt:i4>
      </vt:variant>
      <vt:variant>
        <vt:i4>57</vt:i4>
      </vt:variant>
      <vt:variant>
        <vt:i4>0</vt:i4>
      </vt:variant>
      <vt:variant>
        <vt:i4>5</vt:i4>
      </vt:variant>
      <vt:variant>
        <vt:lpwstr>mailto:pavel_titz@nm.cz</vt:lpwstr>
      </vt:variant>
      <vt:variant>
        <vt:lpwstr/>
      </vt:variant>
      <vt:variant>
        <vt:i4>7798859</vt:i4>
      </vt:variant>
      <vt:variant>
        <vt:i4>54</vt:i4>
      </vt:variant>
      <vt:variant>
        <vt:i4>0</vt:i4>
      </vt:variant>
      <vt:variant>
        <vt:i4>5</vt:i4>
      </vt:variant>
      <vt:variant>
        <vt:lpwstr>mailto:jilek@vcm.cz</vt:lpwstr>
      </vt:variant>
      <vt:variant>
        <vt:lpwstr/>
      </vt:variant>
      <vt:variant>
        <vt:i4>3735623</vt:i4>
      </vt:variant>
      <vt:variant>
        <vt:i4>51</vt:i4>
      </vt:variant>
      <vt:variant>
        <vt:i4>0</vt:i4>
      </vt:variant>
      <vt:variant>
        <vt:i4>5</vt:i4>
      </vt:variant>
      <vt:variant>
        <vt:lpwstr>mailto:tichy.radomir@seznam.cz</vt:lpwstr>
      </vt:variant>
      <vt:variant>
        <vt:lpwstr/>
      </vt:variant>
      <vt:variant>
        <vt:i4>7995459</vt:i4>
      </vt:variant>
      <vt:variant>
        <vt:i4>48</vt:i4>
      </vt:variant>
      <vt:variant>
        <vt:i4>0</vt:i4>
      </vt:variant>
      <vt:variant>
        <vt:i4>5</vt:i4>
      </vt:variant>
      <vt:variant>
        <vt:lpwstr>mailto:vareka@zcu.cz</vt:lpwstr>
      </vt:variant>
      <vt:variant>
        <vt:lpwstr/>
      </vt:variant>
      <vt:variant>
        <vt:i4>4784165</vt:i4>
      </vt:variant>
      <vt:variant>
        <vt:i4>45</vt:i4>
      </vt:variant>
      <vt:variant>
        <vt:i4>0</vt:i4>
      </vt:variant>
      <vt:variant>
        <vt:i4>5</vt:i4>
      </vt:variant>
      <vt:variant>
        <vt:lpwstr>mailto:pavlina.kalabkova@upol.cz</vt:lpwstr>
      </vt:variant>
      <vt:variant>
        <vt:lpwstr/>
      </vt:variant>
      <vt:variant>
        <vt:i4>6094952</vt:i4>
      </vt:variant>
      <vt:variant>
        <vt:i4>42</vt:i4>
      </vt:variant>
      <vt:variant>
        <vt:i4>0</vt:i4>
      </vt:variant>
      <vt:variant>
        <vt:i4>5</vt:i4>
      </vt:variant>
      <vt:variant>
        <vt:lpwstr>mailto:cerna@uappmost.cz</vt:lpwstr>
      </vt:variant>
      <vt:variant>
        <vt:lpwstr/>
      </vt:variant>
      <vt:variant>
        <vt:i4>4259879</vt:i4>
      </vt:variant>
      <vt:variant>
        <vt:i4>39</vt:i4>
      </vt:variant>
      <vt:variant>
        <vt:i4>0</vt:i4>
      </vt:variant>
      <vt:variant>
        <vt:i4>5</vt:i4>
      </vt:variant>
      <vt:variant>
        <vt:lpwstr>mailto:D.Kolbinger@seznam.cz</vt:lpwstr>
      </vt:variant>
      <vt:variant>
        <vt:lpwstr/>
      </vt:variant>
      <vt:variant>
        <vt:i4>3080197</vt:i4>
      </vt:variant>
      <vt:variant>
        <vt:i4>36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  <vt:variant>
        <vt:i4>4063301</vt:i4>
      </vt:variant>
      <vt:variant>
        <vt:i4>33</vt:i4>
      </vt:variant>
      <vt:variant>
        <vt:i4>0</vt:i4>
      </vt:variant>
      <vt:variant>
        <vt:i4>5</vt:i4>
      </vt:variant>
      <vt:variant>
        <vt:lpwstr>mailto:Trnka.Robert@seznam.cz</vt:lpwstr>
      </vt:variant>
      <vt:variant>
        <vt:lpwstr/>
      </vt:variant>
      <vt:variant>
        <vt:i4>4194408</vt:i4>
      </vt:variant>
      <vt:variant>
        <vt:i4>30</vt:i4>
      </vt:variant>
      <vt:variant>
        <vt:i4>0</vt:i4>
      </vt:variant>
      <vt:variant>
        <vt:i4>5</vt:i4>
      </vt:variant>
      <vt:variant>
        <vt:lpwstr>mailto:martinptak@seznam.cz</vt:lpwstr>
      </vt:variant>
      <vt:variant>
        <vt:lpwstr/>
      </vt:variant>
      <vt:variant>
        <vt:i4>589942</vt:i4>
      </vt:variant>
      <vt:variant>
        <vt:i4>27</vt:i4>
      </vt:variant>
      <vt:variant>
        <vt:i4>0</vt:i4>
      </vt:variant>
      <vt:variant>
        <vt:i4>5</vt:i4>
      </vt:variant>
      <vt:variant>
        <vt:lpwstr>mailto:vitula.petr@seznam.cz</vt:lpwstr>
      </vt:variant>
      <vt:variant>
        <vt:lpwstr/>
      </vt:variant>
      <vt:variant>
        <vt:i4>4587586</vt:i4>
      </vt:variant>
      <vt:variant>
        <vt:i4>24</vt:i4>
      </vt:variant>
      <vt:variant>
        <vt:i4>0</vt:i4>
      </vt:variant>
      <vt:variant>
        <vt:i4>5</vt:i4>
      </vt:variant>
      <vt:variant>
        <vt:lpwstr>mailto:pavel_titz@nm.cz</vt:lpwstr>
      </vt:variant>
      <vt:variant>
        <vt:lpwstr/>
      </vt:variant>
      <vt:variant>
        <vt:i4>327725</vt:i4>
      </vt:variant>
      <vt:variant>
        <vt:i4>21</vt:i4>
      </vt:variant>
      <vt:variant>
        <vt:i4>0</vt:i4>
      </vt:variant>
      <vt:variant>
        <vt:i4>5</vt:i4>
      </vt:variant>
      <vt:variant>
        <vt:lpwstr>mailto:shimmi@email.cz</vt:lpwstr>
      </vt:variant>
      <vt:variant>
        <vt:lpwstr/>
      </vt:variant>
      <vt:variant>
        <vt:i4>7077953</vt:i4>
      </vt:variant>
      <vt:variant>
        <vt:i4>18</vt:i4>
      </vt:variant>
      <vt:variant>
        <vt:i4>0</vt:i4>
      </vt:variant>
      <vt:variant>
        <vt:i4>5</vt:i4>
      </vt:variant>
      <vt:variant>
        <vt:lpwstr>mailto:pkostrhun@mzm.cz</vt:lpwstr>
      </vt:variant>
      <vt:variant>
        <vt:lpwstr/>
      </vt:variant>
      <vt:variant>
        <vt:i4>393338</vt:i4>
      </vt:variant>
      <vt:variant>
        <vt:i4>15</vt:i4>
      </vt:variant>
      <vt:variant>
        <vt:i4>0</vt:i4>
      </vt:variant>
      <vt:variant>
        <vt:i4>5</vt:i4>
      </vt:variant>
      <vt:variant>
        <vt:lpwstr>mailto:janal.jiril@npu.cz</vt:lpwstr>
      </vt:variant>
      <vt:variant>
        <vt:lpwstr/>
      </vt:variant>
      <vt:variant>
        <vt:i4>7405586</vt:i4>
      </vt:variant>
      <vt:variant>
        <vt:i4>12</vt:i4>
      </vt:variant>
      <vt:variant>
        <vt:i4>0</vt:i4>
      </vt:variant>
      <vt:variant>
        <vt:i4>5</vt:i4>
      </vt:variant>
      <vt:variant>
        <vt:lpwstr>mailto:martina.bekova@moh.cz</vt:lpwstr>
      </vt:variant>
      <vt:variant>
        <vt:lpwstr/>
      </vt:variant>
      <vt:variant>
        <vt:i4>3080197</vt:i4>
      </vt:variant>
      <vt:variant>
        <vt:i4>9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  <vt:variant>
        <vt:i4>7471117</vt:i4>
      </vt:variant>
      <vt:variant>
        <vt:i4>6</vt:i4>
      </vt:variant>
      <vt:variant>
        <vt:i4>0</vt:i4>
      </vt:variant>
      <vt:variant>
        <vt:i4>5</vt:i4>
      </vt:variant>
      <vt:variant>
        <vt:lpwstr>mailto:ondrej.chvojka@muzeumcb.cz</vt:lpwstr>
      </vt:variant>
      <vt:variant>
        <vt:lpwstr/>
      </vt:variant>
      <vt:variant>
        <vt:i4>8061006</vt:i4>
      </vt:variant>
      <vt:variant>
        <vt:i4>3</vt:i4>
      </vt:variant>
      <vt:variant>
        <vt:i4>0</vt:i4>
      </vt:variant>
      <vt:variant>
        <vt:i4>5</vt:i4>
      </vt:variant>
      <vt:variant>
        <vt:lpwstr>mailto:moliva@mzm.cz</vt:lpwstr>
      </vt:variant>
      <vt:variant>
        <vt:lpwstr/>
      </vt:variant>
      <vt:variant>
        <vt:i4>3080197</vt:i4>
      </vt:variant>
      <vt:variant>
        <vt:i4>0</vt:i4>
      </vt:variant>
      <vt:variant>
        <vt:i4>0</vt:i4>
      </vt:variant>
      <vt:variant>
        <vt:i4>5</vt:i4>
      </vt:variant>
      <vt:variant>
        <vt:lpwstr>mailto:zuzana.blahova@ff.cuni.cz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subject/>
  <dc:creator>Karel Sklenář</dc:creator>
  <cp:keywords/>
  <dc:description/>
  <cp:lastModifiedBy>Petr Nový</cp:lastModifiedBy>
  <cp:revision>2</cp:revision>
  <dcterms:created xsi:type="dcterms:W3CDTF">2023-11-27T14:17:00Z</dcterms:created>
  <dcterms:modified xsi:type="dcterms:W3CDTF">2023-11-27T14:17:00Z</dcterms:modified>
</cp:coreProperties>
</file>