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B5" w:rsidRDefault="00A445B5" w:rsidP="00A445B5">
      <w:pPr>
        <w:widowControl w:val="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Č E S K Á   A R C H E O L O G I C K Á    S P O L E Č N O S T</w:t>
      </w:r>
      <w:proofErr w:type="gramEnd"/>
      <w:r>
        <w:rPr>
          <w:b/>
          <w:snapToGrid w:val="0"/>
          <w:sz w:val="28"/>
        </w:rPr>
        <w:t xml:space="preserve">     </w:t>
      </w:r>
    </w:p>
    <w:p w:rsidR="00A445B5" w:rsidRDefault="00A445B5" w:rsidP="00A445B5">
      <w:pPr>
        <w:widowControl w:val="0"/>
        <w:spacing w:before="120"/>
        <w:jc w:val="center"/>
        <w:rPr>
          <w:b/>
          <w:snapToGrid w:val="0"/>
          <w:sz w:val="28"/>
        </w:rPr>
      </w:pPr>
      <w:proofErr w:type="gramStart"/>
      <w:r>
        <w:rPr>
          <w:b/>
          <w:snapToGrid w:val="0"/>
          <w:sz w:val="28"/>
        </w:rPr>
        <w:t>V   R O C E   2 0 2 3</w:t>
      </w:r>
      <w:proofErr w:type="gramEnd"/>
    </w:p>
    <w:p w:rsidR="00A445B5" w:rsidRDefault="00A445B5" w:rsidP="00A445B5">
      <w:pPr>
        <w:rPr>
          <w:sz w:val="20"/>
          <w:szCs w:val="20"/>
        </w:rPr>
      </w:pPr>
    </w:p>
    <w:p w:rsidR="00137F10" w:rsidRPr="00B1424B" w:rsidRDefault="00137F10" w:rsidP="00137F10">
      <w:pPr>
        <w:spacing w:before="120"/>
        <w:jc w:val="center"/>
        <w:rPr>
          <w:b/>
          <w:snapToGrid w:val="0"/>
        </w:rPr>
      </w:pPr>
      <w:r w:rsidRPr="00B1424B">
        <w:rPr>
          <w:b/>
          <w:snapToGrid w:val="0"/>
        </w:rPr>
        <w:t>JIHOČESKÁ POBOČKA ČAS V ROCE 2023</w:t>
      </w:r>
    </w:p>
    <w:p w:rsidR="00137F10" w:rsidRDefault="00137F10" w:rsidP="00137F10">
      <w:pPr>
        <w:spacing w:before="120"/>
        <w:jc w:val="both"/>
        <w:rPr>
          <w:snapToGrid w:val="0"/>
          <w:sz w:val="20"/>
          <w:szCs w:val="20"/>
        </w:rPr>
      </w:pPr>
    </w:p>
    <w:p w:rsidR="00137F10" w:rsidRPr="00131F03" w:rsidRDefault="00137F10" w:rsidP="00137F10">
      <w:pPr>
        <w:spacing w:before="120"/>
        <w:jc w:val="both"/>
        <w:rPr>
          <w:snapToGrid w:val="0"/>
          <w:sz w:val="20"/>
          <w:szCs w:val="20"/>
        </w:rPr>
      </w:pPr>
      <w:proofErr w:type="spellStart"/>
      <w:r w:rsidRPr="00131F03">
        <w:rPr>
          <w:snapToGrid w:val="0"/>
          <w:sz w:val="20"/>
          <w:szCs w:val="20"/>
        </w:rPr>
        <w:t>Předs</w:t>
      </w:r>
      <w:proofErr w:type="spellEnd"/>
      <w:r w:rsidRPr="00131F03">
        <w:rPr>
          <w:snapToGrid w:val="0"/>
          <w:sz w:val="20"/>
          <w:szCs w:val="20"/>
        </w:rPr>
        <w:t xml:space="preserve">. Mgr. </w:t>
      </w:r>
      <w:r w:rsidRPr="00131F03">
        <w:rPr>
          <w:sz w:val="20"/>
          <w:szCs w:val="20"/>
        </w:rPr>
        <w:t>Martin Pták, Prácheňské</w:t>
      </w:r>
      <w:r w:rsidRPr="00131F03">
        <w:rPr>
          <w:snapToGrid w:val="0"/>
          <w:sz w:val="20"/>
          <w:szCs w:val="20"/>
        </w:rPr>
        <w:t xml:space="preserve"> muzeum, Písek </w:t>
      </w:r>
    </w:p>
    <w:p w:rsidR="00137F10" w:rsidRDefault="00137F10" w:rsidP="00137F10">
      <w:pPr>
        <w:pStyle w:val="Nzev"/>
        <w:spacing w:before="120"/>
        <w:jc w:val="both"/>
        <w:rPr>
          <w:b w:val="0"/>
          <w:bCs/>
          <w:color w:val="000000"/>
          <w:sz w:val="20"/>
          <w:shd w:val="clear" w:color="auto" w:fill="FFFFFF"/>
        </w:rPr>
      </w:pPr>
      <w:r>
        <w:rPr>
          <w:b w:val="0"/>
          <w:bCs/>
          <w:color w:val="000000"/>
          <w:sz w:val="20"/>
          <w:shd w:val="clear" w:color="auto" w:fill="FFFFFF"/>
        </w:rPr>
        <w:tab/>
        <w:t xml:space="preserve">V roce 2023 proběhlo plenární zasedání pobočky v Táboře (zápis níže). Členové se dále individuálně </w:t>
      </w:r>
      <w:r>
        <w:rPr>
          <w:b w:val="0"/>
          <w:bCs/>
          <w:color w:val="000000"/>
          <w:spacing w:val="-2"/>
          <w:sz w:val="20"/>
          <w:shd w:val="clear" w:color="auto" w:fill="FFFFFF"/>
        </w:rPr>
        <w:t>zúčastnili řady komentovaných prohlídek lokalit v rámci akcí Archeologické léto a Mezinárodní den archeologie, výpalu v replice pece kasselského typu ve Volyni a též několika probíhajících archeologických výzkumů.</w:t>
      </w:r>
    </w:p>
    <w:p w:rsidR="00137F10" w:rsidRDefault="00137F10" w:rsidP="00137F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V sobotu 25. 3. 2023 se v přednáškovém sále Husitského muzea v </w:t>
      </w:r>
      <w:r>
        <w:rPr>
          <w:b/>
          <w:sz w:val="20"/>
          <w:szCs w:val="20"/>
        </w:rPr>
        <w:t>Táboře</w:t>
      </w:r>
      <w:r>
        <w:rPr>
          <w:sz w:val="20"/>
          <w:szCs w:val="20"/>
        </w:rPr>
        <w:t xml:space="preserve"> uskutečnilo pravidelné </w:t>
      </w:r>
      <w:r>
        <w:rPr>
          <w:b/>
          <w:sz w:val="20"/>
          <w:szCs w:val="20"/>
        </w:rPr>
        <w:t>plenární zasedání jihočeské pobočky</w:t>
      </w:r>
      <w:r>
        <w:rPr>
          <w:sz w:val="20"/>
          <w:szCs w:val="20"/>
        </w:rPr>
        <w:t xml:space="preserve"> České archeologické společnosti. Jednání zorganizoval a řídil její předseda, Mgr. Martin Pták, organizačně se na setkání významně podíleli i Mgr. František Janda a Mgr. Jiří </w:t>
      </w:r>
      <w:proofErr w:type="spellStart"/>
      <w:r>
        <w:rPr>
          <w:sz w:val="20"/>
          <w:szCs w:val="20"/>
        </w:rPr>
        <w:t>Bumerl</w:t>
      </w:r>
      <w:proofErr w:type="spellEnd"/>
      <w:r>
        <w:rPr>
          <w:sz w:val="20"/>
          <w:szCs w:val="20"/>
        </w:rPr>
        <w:t xml:space="preserve"> z Husitského muzea. Jednání se zúčastnilo přibližně 70 osob, zčásti profesionálních archeologů, většinou však neprofesionálních členů a zájemců z řad laické veřejnosti a studentů.</w:t>
      </w:r>
    </w:p>
    <w:p w:rsidR="00137F10" w:rsidRDefault="00137F10" w:rsidP="00137F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Na programu zasedání byly celkem tři body:</w:t>
      </w:r>
    </w:p>
    <w:p w:rsidR="00137F10" w:rsidRDefault="00137F10" w:rsidP="00137F10">
      <w:pPr>
        <w:jc w:val="both"/>
        <w:rPr>
          <w:rFonts w:ascii="wf_segoe-ui_normal" w:hAnsi="wf_segoe-ui_normal"/>
          <w:sz w:val="20"/>
          <w:szCs w:val="20"/>
        </w:rPr>
      </w:pPr>
      <w:r>
        <w:rPr>
          <w:sz w:val="20"/>
          <w:szCs w:val="20"/>
        </w:rPr>
        <w:t xml:space="preserve">1. Úvodní projev předsedy </w:t>
      </w:r>
      <w:proofErr w:type="spellStart"/>
      <w:r>
        <w:rPr>
          <w:sz w:val="20"/>
          <w:szCs w:val="20"/>
        </w:rPr>
        <w:t>jč</w:t>
      </w:r>
      <w:proofErr w:type="spellEnd"/>
      <w:r>
        <w:rPr>
          <w:sz w:val="20"/>
          <w:szCs w:val="20"/>
        </w:rPr>
        <w:t>. pobočky ČAS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Shrnuta činnost pobočky, upozorněno bylo na aktuální na archeologické výstavy a další akce na jihu Čech. Vzpomenuto bylo i na nedávno zemřelé jihočeské archeology dr. Jana Michálka a dr. Petera Brauna.</w:t>
      </w:r>
    </w:p>
    <w:p w:rsidR="00137F10" w:rsidRDefault="00137F10" w:rsidP="00137F1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2. Informační kolokvium na téma „Archeologické výzkumy, nálezy, vědecké projekty a nově vydaná literatura v jižních Čechách v roce 2022“.</w:t>
      </w:r>
      <w:r>
        <w:rPr>
          <w:sz w:val="20"/>
          <w:szCs w:val="20"/>
        </w:rPr>
        <w:t xml:space="preserve"> Celkem zde bylo prezentováno 11 referátů, které byly předneseny v následujícím pořadí (u </w:t>
      </w:r>
      <w:proofErr w:type="spellStart"/>
      <w:r>
        <w:rPr>
          <w:sz w:val="20"/>
          <w:szCs w:val="20"/>
        </w:rPr>
        <w:t>víceautorských</w:t>
      </w:r>
      <w:proofErr w:type="spellEnd"/>
      <w:r>
        <w:rPr>
          <w:sz w:val="20"/>
          <w:szCs w:val="20"/>
        </w:rPr>
        <w:t xml:space="preserve"> referátů jsou uvedeni pouze osobně referující autoři):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 xml:space="preserve">Jiří </w:t>
      </w:r>
      <w:proofErr w:type="spellStart"/>
      <w:r>
        <w:rPr>
          <w:i/>
          <w:sz w:val="20"/>
          <w:szCs w:val="20"/>
        </w:rPr>
        <w:t>Bumerl</w:t>
      </w:r>
      <w:proofErr w:type="spellEnd"/>
      <w:r>
        <w:rPr>
          <w:i/>
          <w:sz w:val="20"/>
          <w:szCs w:val="20"/>
        </w:rPr>
        <w:t xml:space="preserve"> – František Janda (M Tábor)</w:t>
      </w:r>
      <w:r>
        <w:rPr>
          <w:sz w:val="20"/>
          <w:szCs w:val="20"/>
        </w:rPr>
        <w:t>: Kozí Hrádek – sondáž v areálu hradu v l. 2020-2022; Tábor – Žižkovo nám. čp. 6: sondáž v prostoru sklepa, výzkum jímky z 16. stol.; Bechyně – Valterova ul. čp. 13: výzkum v interiéru domu (stratigrafie z raného středověku až novověku); Tábor – hrad: výzkum části příkopu z 15. stol.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 xml:space="preserve">J. </w:t>
      </w:r>
      <w:proofErr w:type="spellStart"/>
      <w:r>
        <w:rPr>
          <w:i/>
          <w:sz w:val="20"/>
          <w:szCs w:val="20"/>
        </w:rPr>
        <w:t>Kocina</w:t>
      </w:r>
      <w:proofErr w:type="spellEnd"/>
      <w:r>
        <w:rPr>
          <w:i/>
          <w:sz w:val="20"/>
          <w:szCs w:val="20"/>
        </w:rPr>
        <w:t xml:space="preserve"> – G. </w:t>
      </w:r>
      <w:proofErr w:type="spellStart"/>
      <w:r>
        <w:rPr>
          <w:i/>
          <w:sz w:val="20"/>
          <w:szCs w:val="20"/>
        </w:rPr>
        <w:t>Kocinová</w:t>
      </w:r>
      <w:proofErr w:type="spellEnd"/>
      <w:r>
        <w:rPr>
          <w:i/>
          <w:sz w:val="20"/>
          <w:szCs w:val="20"/>
        </w:rPr>
        <w:t xml:space="preserve"> (M J. Hradec)</w:t>
      </w:r>
      <w:r>
        <w:rPr>
          <w:sz w:val="20"/>
          <w:szCs w:val="20"/>
        </w:rPr>
        <w:t xml:space="preserve">: Třeboň – Na Rybníčku: výzkum kostrových hrobů z 16. – 18. stol.; </w:t>
      </w:r>
      <w:proofErr w:type="spellStart"/>
      <w:r>
        <w:rPr>
          <w:sz w:val="20"/>
          <w:szCs w:val="20"/>
        </w:rPr>
        <w:t>Kardašova</w:t>
      </w:r>
      <w:proofErr w:type="spellEnd"/>
      <w:r>
        <w:rPr>
          <w:sz w:val="20"/>
          <w:szCs w:val="20"/>
        </w:rPr>
        <w:t xml:space="preserve"> Řečice – zaniklý farní hřbitov u kostela sv. Jana Křtitele; Nová Bystřice – Lázeňská ul.: výzkum parkánové zdi.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 xml:space="preserve">Jiří </w:t>
      </w:r>
      <w:proofErr w:type="spellStart"/>
      <w:r>
        <w:rPr>
          <w:i/>
          <w:sz w:val="20"/>
          <w:szCs w:val="20"/>
        </w:rPr>
        <w:t>Havlice</w:t>
      </w:r>
      <w:proofErr w:type="spellEnd"/>
      <w:r>
        <w:rPr>
          <w:i/>
          <w:sz w:val="20"/>
          <w:szCs w:val="20"/>
        </w:rPr>
        <w:t xml:space="preserve"> (NPÚ České Budějovice)</w:t>
      </w:r>
      <w:r>
        <w:rPr>
          <w:sz w:val="20"/>
          <w:szCs w:val="20"/>
        </w:rPr>
        <w:t>: Rožmberk nad Vltavou čp. 7: výzkum v interiéru Rožmberského domu z r. 1581 (zjištěny základy vrcholně středověkého domu); Vimperk – Dolní zámek: předstihová sondáž (sídlištní situace 17. – 19. stol.); Strakonice – areál hradu, děkanský kostel sv. Prokopa: odkryv podlahy s reliéfně zdobenými dlaždicemi z 13. stol.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Martin Pták (za nepřítomného Vlastimila Krále z M Strakonice)</w:t>
      </w:r>
      <w:r>
        <w:rPr>
          <w:sz w:val="20"/>
          <w:szCs w:val="20"/>
        </w:rPr>
        <w:t xml:space="preserve">: Řepice – detektorový průzkum raně středověkého hradiště; </w:t>
      </w:r>
      <w:proofErr w:type="spellStart"/>
      <w:r>
        <w:rPr>
          <w:sz w:val="20"/>
          <w:szCs w:val="20"/>
        </w:rPr>
        <w:t>Dunovice</w:t>
      </w:r>
      <w:proofErr w:type="spellEnd"/>
      <w:r>
        <w:rPr>
          <w:sz w:val="20"/>
          <w:szCs w:val="20"/>
        </w:rPr>
        <w:t xml:space="preserve"> – dva depoty z doby bronzové (depot 20 žeber a depot bronzových náramků a sekery z mladší d. bronzové).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Iva Košatková (Čkyně)</w:t>
      </w:r>
      <w:r>
        <w:rPr>
          <w:sz w:val="20"/>
          <w:szCs w:val="20"/>
        </w:rPr>
        <w:t xml:space="preserve">: dokumentace zaniklých </w:t>
      </w:r>
      <w:proofErr w:type="spellStart"/>
      <w:r>
        <w:rPr>
          <w:sz w:val="20"/>
          <w:szCs w:val="20"/>
        </w:rPr>
        <w:t>potažářských</w:t>
      </w:r>
      <w:proofErr w:type="spellEnd"/>
      <w:r>
        <w:rPr>
          <w:sz w:val="20"/>
          <w:szCs w:val="20"/>
        </w:rPr>
        <w:t xml:space="preserve"> samot z 19. stol. na </w:t>
      </w:r>
      <w:proofErr w:type="spellStart"/>
      <w:r>
        <w:rPr>
          <w:sz w:val="20"/>
          <w:szCs w:val="20"/>
        </w:rPr>
        <w:t>Smrčicě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Hochfichtu</w:t>
      </w:r>
      <w:proofErr w:type="spellEnd"/>
      <w:r>
        <w:rPr>
          <w:sz w:val="20"/>
          <w:szCs w:val="20"/>
        </w:rPr>
        <w:t>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Jan John (JU České Budějovice)</w:t>
      </w:r>
      <w:r>
        <w:rPr>
          <w:sz w:val="20"/>
          <w:szCs w:val="20"/>
        </w:rPr>
        <w:t>: sklo z doby laténské z Chlumce u Českých Budějovic.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Ondřej Chvojka (</w:t>
      </w:r>
      <w:proofErr w:type="spellStart"/>
      <w:r>
        <w:rPr>
          <w:i/>
          <w:sz w:val="20"/>
          <w:szCs w:val="20"/>
        </w:rPr>
        <w:t>JčM</w:t>
      </w:r>
      <w:proofErr w:type="spellEnd"/>
      <w:r>
        <w:rPr>
          <w:i/>
          <w:sz w:val="20"/>
          <w:szCs w:val="20"/>
        </w:rPr>
        <w:t xml:space="preserve"> České Budějovice)</w:t>
      </w:r>
      <w:r>
        <w:rPr>
          <w:sz w:val="20"/>
          <w:szCs w:val="20"/>
        </w:rPr>
        <w:t xml:space="preserve">: Archeologické výzkumy v jihočeské části  nově budované trasy dálnice D4 v r. 2022: </w:t>
      </w:r>
      <w:proofErr w:type="spellStart"/>
      <w:r>
        <w:rPr>
          <w:sz w:val="20"/>
          <w:szCs w:val="20"/>
        </w:rPr>
        <w:t>Krsice</w:t>
      </w:r>
      <w:proofErr w:type="spellEnd"/>
      <w:r>
        <w:rPr>
          <w:sz w:val="20"/>
          <w:szCs w:val="20"/>
        </w:rPr>
        <w:t xml:space="preserve"> – halštatské sídliště a dva kostrové hroby z 11. – 12. stol.; Rakovice – sídliště a žárový hrob z doby laténské a počátku doby římské; Boudy – halštatské sídliště s nálezy měsícovitých podstavců; Mirotice – další halštatské sídliště s nálezy měsícovitých podstavců.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Martin Pták (JU České Budějovice)</w:t>
      </w:r>
      <w:r>
        <w:rPr>
          <w:sz w:val="20"/>
          <w:szCs w:val="20"/>
        </w:rPr>
        <w:t xml:space="preserve">: terénní výzkumy k neolitickému osídlení jižních Čech (informace o projektu GA ČR): Radčice 2 – výzkum neolitického sídliště; Horní Bukovsko – sondáž na nově objeveném sídlišti; Protivín – sondáž v prostoru žárového hrobu </w:t>
      </w:r>
      <w:proofErr w:type="spellStart"/>
      <w:r>
        <w:rPr>
          <w:sz w:val="20"/>
          <w:szCs w:val="20"/>
        </w:rPr>
        <w:t>LnK</w:t>
      </w:r>
      <w:proofErr w:type="spellEnd"/>
      <w:r>
        <w:rPr>
          <w:sz w:val="20"/>
          <w:szCs w:val="20"/>
        </w:rPr>
        <w:t>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>Ondřej Chvojka (JU České Budějovice)</w:t>
      </w:r>
      <w:r>
        <w:rPr>
          <w:sz w:val="20"/>
          <w:szCs w:val="20"/>
        </w:rPr>
        <w:t>: informace o nově zahájeném grantového projektu GA ČR „</w:t>
      </w:r>
      <w:r>
        <w:rPr>
          <w:bCs/>
          <w:sz w:val="20"/>
          <w:szCs w:val="20"/>
        </w:rPr>
        <w:t xml:space="preserve">Jednota přes hranici. </w:t>
      </w:r>
      <w:r>
        <w:rPr>
          <w:sz w:val="20"/>
          <w:szCs w:val="20"/>
        </w:rPr>
        <w:t>Indikátory ekonomických a sociálních vztahů epochy popelnicových polí v česko-bavorském prostoru“.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Martin Pták (M Písek)</w:t>
      </w:r>
      <w:r>
        <w:rPr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Údraž-Pálčice</w:t>
      </w:r>
      <w:proofErr w:type="spellEnd"/>
      <w:r>
        <w:rPr>
          <w:sz w:val="20"/>
          <w:szCs w:val="20"/>
        </w:rPr>
        <w:t xml:space="preserve"> – výzkum raně středověkého mohylníku narušeného lesními pracemi; Radčice – poloha V Lánech, sídliště 13. stol. </w:t>
      </w:r>
    </w:p>
    <w:p w:rsidR="00137F10" w:rsidRDefault="00137F10" w:rsidP="00137F10">
      <w:pPr>
        <w:numPr>
          <w:ilvl w:val="0"/>
          <w:numId w:val="1"/>
        </w:numPr>
        <w:ind w:left="0" w:firstLine="0"/>
        <w:jc w:val="both"/>
        <w:rPr>
          <w:rFonts w:ascii="wf_segoe-ui_normal" w:hAnsi="wf_segoe-ui_normal"/>
          <w:sz w:val="20"/>
          <w:szCs w:val="20"/>
        </w:rPr>
      </w:pPr>
      <w:r>
        <w:rPr>
          <w:i/>
          <w:sz w:val="20"/>
          <w:szCs w:val="20"/>
        </w:rPr>
        <w:t>Martin Pták (JU České Budějovice)</w:t>
      </w:r>
      <w:r>
        <w:rPr>
          <w:sz w:val="20"/>
          <w:szCs w:val="20"/>
        </w:rPr>
        <w:t>: Několik poznámek k archeologickému náčiní Bedřicha Dubského.</w:t>
      </w:r>
    </w:p>
    <w:p w:rsidR="00137F10" w:rsidRDefault="00137F10" w:rsidP="00137F10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bCs/>
          <w:sz w:val="20"/>
          <w:szCs w:val="20"/>
        </w:rPr>
        <w:t>Prohlídka výstavy Mistři cechů oděvních</w:t>
      </w:r>
      <w:r>
        <w:rPr>
          <w:sz w:val="20"/>
          <w:szCs w:val="20"/>
        </w:rPr>
        <w:t>. Všechny zájemce provedli a odborný výklad podali autoři výstavy.</w:t>
      </w:r>
    </w:p>
    <w:p w:rsidR="00137F10" w:rsidRDefault="00137F10" w:rsidP="00137F10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i/>
          <w:sz w:val="20"/>
          <w:szCs w:val="20"/>
        </w:rPr>
        <w:t>Ondřej Chvojka – Martin Pták</w:t>
      </w:r>
    </w:p>
    <w:p w:rsidR="00137F10" w:rsidRDefault="00137F10" w:rsidP="00A445B5">
      <w:pPr>
        <w:rPr>
          <w:sz w:val="20"/>
          <w:szCs w:val="20"/>
        </w:rPr>
      </w:pPr>
      <w:bookmarkStart w:id="0" w:name="_GoBack"/>
      <w:bookmarkEnd w:id="0"/>
    </w:p>
    <w:sectPr w:rsidR="0013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f_segoe-ui_normal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A34"/>
    <w:multiLevelType w:val="hybridMultilevel"/>
    <w:tmpl w:val="DD86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B5"/>
    <w:rsid w:val="00137F10"/>
    <w:rsid w:val="00457620"/>
    <w:rsid w:val="00A445B5"/>
    <w:rsid w:val="00E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382"/>
  <w15:chartTrackingRefBased/>
  <w15:docId w15:val="{B47B1E35-31C0-462F-80EC-2FE3FDD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445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45B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zev">
    <w:name w:val="Title"/>
    <w:basedOn w:val="Normln"/>
    <w:link w:val="NzevChar"/>
    <w:qFormat/>
    <w:rsid w:val="00137F10"/>
    <w:pPr>
      <w:jc w:val="center"/>
    </w:pPr>
    <w:rPr>
      <w:rFonts w:eastAsia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37F1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Nový</dc:creator>
  <cp:keywords/>
  <dc:description/>
  <cp:lastModifiedBy>Petr Nový</cp:lastModifiedBy>
  <cp:revision>2</cp:revision>
  <dcterms:created xsi:type="dcterms:W3CDTF">2024-11-12T20:39:00Z</dcterms:created>
  <dcterms:modified xsi:type="dcterms:W3CDTF">2024-11-12T20:39:00Z</dcterms:modified>
</cp:coreProperties>
</file>